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18EE" w:rsidRPr="00AF2D18" w:rsidRDefault="003541E5" w:rsidP="003541E5">
      <w:pPr>
        <w:jc w:val="center"/>
        <w:rPr>
          <w:rFonts w:ascii="Times New Roman" w:hAnsi="Times New Roman" w:cs="Times New Roman"/>
          <w:sz w:val="40"/>
          <w:szCs w:val="40"/>
        </w:rPr>
      </w:pPr>
      <w:r w:rsidRPr="00AF2D18">
        <w:rPr>
          <w:rFonts w:ascii="Times New Roman" w:hAnsi="Times New Roman" w:cs="Times New Roman"/>
          <w:sz w:val="40"/>
          <w:szCs w:val="40"/>
        </w:rPr>
        <w:t>Milestone 1 Manual Feature Extraction and Matching</w:t>
      </w:r>
    </w:p>
    <w:p w:rsidR="003541E5" w:rsidRPr="00AF2D18" w:rsidRDefault="003541E5" w:rsidP="003541E5">
      <w:pPr>
        <w:jc w:val="center"/>
        <w:rPr>
          <w:rFonts w:ascii="Times New Roman" w:hAnsi="Times New Roman" w:cs="Times New Roman"/>
          <w:szCs w:val="24"/>
        </w:rPr>
      </w:pPr>
      <w:r w:rsidRPr="00AF2D18">
        <w:rPr>
          <w:rFonts w:ascii="Times New Roman" w:hAnsi="Times New Roman" w:cs="Times New Roman"/>
          <w:szCs w:val="24"/>
        </w:rPr>
        <w:t xml:space="preserve">Wei-Yuan Su, </w:t>
      </w:r>
      <w:proofErr w:type="spellStart"/>
      <w:r w:rsidRPr="00AF2D18">
        <w:rPr>
          <w:rFonts w:ascii="Times New Roman" w:hAnsi="Times New Roman" w:cs="Times New Roman"/>
          <w:szCs w:val="24"/>
        </w:rPr>
        <w:t>Kehao</w:t>
      </w:r>
      <w:proofErr w:type="spellEnd"/>
      <w:r w:rsidRPr="00AF2D18">
        <w:rPr>
          <w:rFonts w:ascii="Times New Roman" w:hAnsi="Times New Roman" w:cs="Times New Roman"/>
          <w:szCs w:val="24"/>
        </w:rPr>
        <w:t xml:space="preserve"> Xu</w:t>
      </w:r>
    </w:p>
    <w:p w:rsidR="003541E5" w:rsidRPr="00AF2D18" w:rsidRDefault="003541E5" w:rsidP="003541E5">
      <w:pPr>
        <w:rPr>
          <w:rFonts w:ascii="Times New Roman" w:hAnsi="Times New Roman" w:cs="Times New Roman"/>
        </w:rPr>
      </w:pPr>
      <w:r w:rsidRPr="00AF2D18">
        <w:rPr>
          <w:rFonts w:ascii="Times New Roman" w:hAnsi="Times New Roman" w:cs="Times New Roman"/>
          <w:b/>
        </w:rPr>
        <w:t>Manual Correspondences (Across All Image Pairs):</w:t>
      </w:r>
      <w:r w:rsidRPr="00AF2D18">
        <w:rPr>
          <w:rFonts w:ascii="Times New Roman" w:hAnsi="Times New Roman" w:cs="Times New Roman"/>
        </w:rPr>
        <w:t xml:space="preserve"> List all manually selected point coordinates across the three images in tabular form. Ensure that each image pair (A–B, B–C, </w:t>
      </w:r>
      <w:proofErr w:type="gramStart"/>
      <w:r w:rsidRPr="00AF2D18">
        <w:rPr>
          <w:rFonts w:ascii="Times New Roman" w:hAnsi="Times New Roman" w:cs="Times New Roman"/>
        </w:rPr>
        <w:t>A</w:t>
      </w:r>
      <w:proofErr w:type="gramEnd"/>
      <w:r w:rsidRPr="00AF2D18">
        <w:rPr>
          <w:rFonts w:ascii="Times New Roman" w:hAnsi="Times New Roman" w:cs="Times New Roman"/>
        </w:rPr>
        <w:t xml:space="preserve">–C) has at least 10 corresponding points for computing </w:t>
      </w:r>
      <w:proofErr w:type="spellStart"/>
      <w:r w:rsidRPr="00AF2D18">
        <w:rPr>
          <w:rFonts w:ascii="Times New Roman" w:hAnsi="Times New Roman" w:cs="Times New Roman"/>
        </w:rPr>
        <w:t>homographies</w:t>
      </w:r>
      <w:proofErr w:type="spellEnd"/>
      <w:r w:rsidRPr="00AF2D18">
        <w:rPr>
          <w:rFonts w:ascii="Times New Roman" w:hAnsi="Times New Roman" w:cs="Times New Roman"/>
        </w:rPr>
        <w:t xml:space="preserve">. Note that you need 4 pairs for </w:t>
      </w:r>
      <w:proofErr w:type="spellStart"/>
      <w:r w:rsidRPr="00AF2D18">
        <w:rPr>
          <w:rFonts w:ascii="Times New Roman" w:hAnsi="Times New Roman" w:cs="Times New Roman"/>
        </w:rPr>
        <w:t>homography</w:t>
      </w:r>
      <w:proofErr w:type="spellEnd"/>
      <w:r w:rsidRPr="00AF2D18">
        <w:rPr>
          <w:rFonts w:ascii="Times New Roman" w:hAnsi="Times New Roman" w:cs="Times New Roman"/>
        </w:rPr>
        <w:t xml:space="preserve"> and 8 for the fundamental matrix (with the 8 points algorithm).</w:t>
      </w:r>
    </w:p>
    <w:p w:rsidR="003541E5" w:rsidRPr="00AF2D18" w:rsidRDefault="00AF2D18" w:rsidP="003541E5">
      <w:pPr>
        <w:pStyle w:val="a3"/>
        <w:numPr>
          <w:ilvl w:val="0"/>
          <w:numId w:val="2"/>
        </w:numPr>
        <w:ind w:leftChars="0"/>
        <w:rPr>
          <w:rFonts w:ascii="Times New Roman" w:hAnsi="Times New Roman" w:cs="Times New Roman"/>
        </w:rPr>
      </w:pPr>
      <w:r w:rsidRPr="00AF2D18">
        <w:rPr>
          <w:rFonts w:ascii="Times New Roman" w:hAnsi="Times New Roman" w:cs="Times New Roman"/>
        </w:rPr>
        <w:t>Points selection of IMG_1223</w:t>
      </w:r>
      <w:r>
        <w:rPr>
          <w:rFonts w:ascii="Times New Roman" w:hAnsi="Times New Roman" w:cs="Times New Roman"/>
        </w:rPr>
        <w:t>(A)</w:t>
      </w:r>
    </w:p>
    <w:p w:rsidR="003541E5" w:rsidRPr="00AF2D18" w:rsidRDefault="003541E5" w:rsidP="003541E5">
      <w:pPr>
        <w:pStyle w:val="a3"/>
        <w:ind w:leftChars="0" w:left="360"/>
        <w:rPr>
          <w:rFonts w:ascii="Times New Roman" w:hAnsi="Times New Roman" w:cs="Times New Roman"/>
          <w:szCs w:val="24"/>
        </w:rPr>
      </w:pPr>
      <w:r w:rsidRPr="00AF2D18">
        <w:rPr>
          <w:rFonts w:ascii="Times New Roman" w:hAnsi="Times New Roman" w:cs="Times New Roman"/>
          <w:noProof/>
          <w:szCs w:val="24"/>
        </w:rPr>
        <w:drawing>
          <wp:inline distT="0" distB="0" distL="0" distR="0">
            <wp:extent cx="5274310" cy="3956050"/>
            <wp:effectExtent l="0" t="0" r="2540" b="635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23points.png"/>
                    <pic:cNvPicPr/>
                  </pic:nvPicPr>
                  <pic:blipFill>
                    <a:blip r:embed="rId5">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AF2D18" w:rsidRDefault="00AF2D18" w:rsidP="00AF2D18">
      <w:pPr>
        <w:pStyle w:val="a3"/>
        <w:numPr>
          <w:ilvl w:val="0"/>
          <w:numId w:val="2"/>
        </w:numPr>
        <w:ind w:leftChars="0"/>
        <w:rPr>
          <w:rFonts w:ascii="Times New Roman" w:hAnsi="Times New Roman" w:cs="Times New Roman"/>
        </w:rPr>
      </w:pPr>
      <w:r w:rsidRPr="00AF2D18">
        <w:rPr>
          <w:rFonts w:ascii="Times New Roman" w:hAnsi="Times New Roman" w:cs="Times New Roman"/>
        </w:rPr>
        <w:t>Points selection</w:t>
      </w:r>
      <w:r>
        <w:rPr>
          <w:rFonts w:ascii="Times New Roman" w:hAnsi="Times New Roman" w:cs="Times New Roman"/>
        </w:rPr>
        <w:t xml:space="preserve"> of IMG_1224(B)</w:t>
      </w:r>
    </w:p>
    <w:p w:rsidR="00AF2D18" w:rsidRPr="00AF2D18" w:rsidRDefault="00AF2D18" w:rsidP="00AF2D18">
      <w:pPr>
        <w:pStyle w:val="a3"/>
        <w:ind w:leftChars="0" w:left="360"/>
        <w:rPr>
          <w:rFonts w:ascii="Times New Roman" w:hAnsi="Times New Roman" w:cs="Times New Roman"/>
        </w:rPr>
      </w:pPr>
      <w:r>
        <w:rPr>
          <w:rFonts w:ascii="Times New Roman" w:hAnsi="Times New Roman" w:cs="Times New Roman"/>
          <w:noProof/>
        </w:rPr>
        <w:lastRenderedPageBreak/>
        <w:drawing>
          <wp:inline distT="0" distB="0" distL="0" distR="0">
            <wp:extent cx="5274310" cy="3956050"/>
            <wp:effectExtent l="0" t="0" r="254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24points.png"/>
                    <pic:cNvPicPr/>
                  </pic:nvPicPr>
                  <pic:blipFill>
                    <a:blip r:embed="rId6">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3541E5" w:rsidRDefault="00AF2D18" w:rsidP="00AF2D18">
      <w:pPr>
        <w:pStyle w:val="a3"/>
        <w:numPr>
          <w:ilvl w:val="0"/>
          <w:numId w:val="2"/>
        </w:numPr>
        <w:ind w:leftChars="0"/>
        <w:rPr>
          <w:rFonts w:ascii="Times New Roman" w:hAnsi="Times New Roman" w:cs="Times New Roman"/>
        </w:rPr>
      </w:pPr>
      <w:r w:rsidRPr="00AF2D18">
        <w:rPr>
          <w:rFonts w:ascii="Times New Roman" w:hAnsi="Times New Roman" w:cs="Times New Roman"/>
        </w:rPr>
        <w:t>Points selection</w:t>
      </w:r>
      <w:r>
        <w:rPr>
          <w:rFonts w:ascii="Times New Roman" w:hAnsi="Times New Roman" w:cs="Times New Roman"/>
        </w:rPr>
        <w:t xml:space="preserve"> of IMG_1226(C)</w:t>
      </w:r>
    </w:p>
    <w:p w:rsidR="00AF2D18" w:rsidRDefault="00AF2D18" w:rsidP="00AF2D18">
      <w:pPr>
        <w:pStyle w:val="a3"/>
        <w:ind w:leftChars="0" w:left="360"/>
        <w:rPr>
          <w:rFonts w:ascii="Times New Roman" w:hAnsi="Times New Roman" w:cs="Times New Roman"/>
        </w:rPr>
      </w:pPr>
      <w:r>
        <w:rPr>
          <w:rFonts w:ascii="Times New Roman" w:hAnsi="Times New Roman" w:cs="Times New Roman" w:hint="eastAsia"/>
          <w:noProof/>
        </w:rPr>
        <w:drawing>
          <wp:inline distT="0" distB="0" distL="0" distR="0">
            <wp:extent cx="5274310" cy="3956050"/>
            <wp:effectExtent l="0" t="0" r="254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26points.png"/>
                    <pic:cNvPicPr/>
                  </pic:nvPicPr>
                  <pic:blipFill>
                    <a:blip r:embed="rId7">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AF2D18" w:rsidRDefault="00AF2D18" w:rsidP="00AF2D18">
      <w:pPr>
        <w:rPr>
          <w:rFonts w:ascii="Times New Roman" w:hAnsi="Times New Roman" w:cs="Times New Roman"/>
        </w:rPr>
      </w:pPr>
      <w:proofErr w:type="spellStart"/>
      <w:r w:rsidRPr="00AF2D18">
        <w:rPr>
          <w:rFonts w:ascii="Times New Roman" w:hAnsi="Times New Roman" w:cs="Times New Roman"/>
          <w:b/>
        </w:rPr>
        <w:t>Homography</w:t>
      </w:r>
      <w:proofErr w:type="spellEnd"/>
      <w:r w:rsidRPr="00AF2D18">
        <w:rPr>
          <w:rFonts w:ascii="Times New Roman" w:hAnsi="Times New Roman" w:cs="Times New Roman"/>
          <w:b/>
        </w:rPr>
        <w:t xml:space="preserve"> Estimation (Two-View Planar Geometry):</w:t>
      </w:r>
      <w:r w:rsidRPr="00AF2D18">
        <w:rPr>
          <w:rFonts w:ascii="Times New Roman" w:hAnsi="Times New Roman" w:cs="Times New Roman"/>
        </w:rPr>
        <w:t xml:space="preserve"> </w:t>
      </w:r>
    </w:p>
    <w:p w:rsidR="00AF2D18" w:rsidRDefault="00AF2D18" w:rsidP="00AF2D18">
      <w:pPr>
        <w:rPr>
          <w:rFonts w:ascii="Times New Roman" w:hAnsi="Times New Roman" w:cs="Times New Roman"/>
        </w:rPr>
      </w:pPr>
      <w:r w:rsidRPr="00AF2D18">
        <w:rPr>
          <w:rFonts w:ascii="Cambria Math" w:hAnsi="Cambria Math" w:cs="Cambria Math"/>
        </w:rPr>
        <w:lastRenderedPageBreak/>
        <w:t>∗</w:t>
      </w:r>
      <w:r w:rsidRPr="00AF2D18">
        <w:rPr>
          <w:rFonts w:ascii="Times New Roman" w:hAnsi="Times New Roman" w:cs="Times New Roman"/>
        </w:rPr>
        <w:t xml:space="preserve"> Estimate the 3 × 3 </w:t>
      </w:r>
      <w:proofErr w:type="spellStart"/>
      <w:r w:rsidRPr="00AF2D18">
        <w:rPr>
          <w:rFonts w:ascii="Times New Roman" w:hAnsi="Times New Roman" w:cs="Times New Roman"/>
        </w:rPr>
        <w:t>homography</w:t>
      </w:r>
      <w:proofErr w:type="spellEnd"/>
      <w:r w:rsidRPr="00AF2D18">
        <w:rPr>
          <w:rFonts w:ascii="Times New Roman" w:hAnsi="Times New Roman" w:cs="Times New Roman"/>
        </w:rPr>
        <w:t xml:space="preserve"> matrix H between selected image pairs using any linear least squares method. While the Direct Linear Transform (DLT) is a standard choice, it is optional for this MS01. </w:t>
      </w:r>
    </w:p>
    <w:p w:rsidR="00AF2D18" w:rsidRDefault="00AF2D18" w:rsidP="00AF2D18">
      <w:pPr>
        <w:rPr>
          <w:rFonts w:ascii="Times New Roman" w:hAnsi="Times New Roman" w:cs="Times New Roman"/>
        </w:rPr>
      </w:pPr>
      <w:r w:rsidRPr="00AF2D18">
        <w:rPr>
          <w:rFonts w:ascii="Cambria Math" w:hAnsi="Cambria Math" w:cs="Cambria Math"/>
        </w:rPr>
        <w:t>∗</w:t>
      </w:r>
      <w:r w:rsidRPr="00AF2D18">
        <w:rPr>
          <w:rFonts w:ascii="Times New Roman" w:hAnsi="Times New Roman" w:cs="Times New Roman"/>
        </w:rPr>
        <w:t xml:space="preserve"> Present the estimated matrix, explain its numerical values briefly, and apply the transformation to map points between images. </w:t>
      </w:r>
    </w:p>
    <w:p w:rsidR="00AF2D18" w:rsidRDefault="00AF2D18" w:rsidP="00AF2D18">
      <w:pPr>
        <w:rPr>
          <w:rFonts w:ascii="Times New Roman" w:hAnsi="Times New Roman" w:cs="Times New Roman"/>
        </w:rPr>
      </w:pPr>
      <w:r w:rsidRPr="00AF2D18">
        <w:rPr>
          <w:rFonts w:ascii="Cambria Math" w:hAnsi="Cambria Math" w:cs="Cambria Math"/>
        </w:rPr>
        <w:t>∗</w:t>
      </w:r>
      <w:r w:rsidRPr="00AF2D18">
        <w:rPr>
          <w:rFonts w:ascii="Times New Roman" w:hAnsi="Times New Roman" w:cs="Times New Roman"/>
        </w:rPr>
        <w:t xml:space="preserve"> Validate the transformation by overlaying the mapped points on the target image and commenting on the alignment accuracy. For this step, choose points that are not used for computing H, pick a few to show the alignment.</w:t>
      </w:r>
    </w:p>
    <w:p w:rsidR="00AF2D18" w:rsidRDefault="00AF2D18" w:rsidP="00AF2D18">
      <w:pPr>
        <w:pStyle w:val="a3"/>
        <w:numPr>
          <w:ilvl w:val="0"/>
          <w:numId w:val="3"/>
        </w:numPr>
        <w:ind w:leftChars="0"/>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 xml:space="preserve"> matrices</w:t>
      </w:r>
    </w:p>
    <w:p w:rsidR="00AF2D18" w:rsidRPr="00AF2D18" w:rsidRDefault="00AF2D18" w:rsidP="00AF2D18">
      <w:pPr>
        <w:pStyle w:val="a3"/>
        <w:ind w:leftChars="0" w:left="360"/>
        <w:rPr>
          <w:rFonts w:ascii="Times New Roman" w:hAnsi="Times New Roman" w:cs="Times New Roman"/>
        </w:rPr>
      </w:pPr>
      <w:r w:rsidRPr="00AF2D18">
        <w:rPr>
          <w:noProof/>
        </w:rPr>
        <w:drawing>
          <wp:inline distT="0" distB="0" distL="0" distR="0" wp14:anchorId="15C7C0F6" wp14:editId="2B425A10">
            <wp:extent cx="3486637" cy="1933845"/>
            <wp:effectExtent l="0" t="0" r="0" b="952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86637" cy="1933845"/>
                    </a:xfrm>
                    <a:prstGeom prst="rect">
                      <a:avLst/>
                    </a:prstGeom>
                  </pic:spPr>
                </pic:pic>
              </a:graphicData>
            </a:graphic>
          </wp:inline>
        </w:drawing>
      </w:r>
    </w:p>
    <w:p w:rsidR="00AF2D18" w:rsidRDefault="00AF2D18" w:rsidP="00AF2D18">
      <w:pPr>
        <w:pStyle w:val="a3"/>
        <w:numPr>
          <w:ilvl w:val="0"/>
          <w:numId w:val="3"/>
        </w:numPr>
        <w:ind w:leftChars="0"/>
        <w:rPr>
          <w:rFonts w:ascii="Times New Roman" w:hAnsi="Times New Roman" w:cs="Times New Roman"/>
        </w:rPr>
      </w:pPr>
      <w:r>
        <w:rPr>
          <w:rFonts w:ascii="Times New Roman" w:hAnsi="Times New Roman" w:cs="Times New Roman" w:hint="eastAsia"/>
        </w:rPr>
        <w:t>Validation of H matrices</w:t>
      </w:r>
    </w:p>
    <w:p w:rsidR="00AF2D18" w:rsidRDefault="00AF2D18" w:rsidP="00AF2D18">
      <w:pPr>
        <w:pStyle w:val="a3"/>
        <w:ind w:leftChars="0" w:left="360"/>
        <w:rPr>
          <w:rFonts w:ascii="Times New Roman" w:hAnsi="Times New Roman" w:cs="Times New Roman"/>
        </w:rPr>
      </w:pPr>
      <w:r w:rsidRPr="00AF2D18">
        <w:rPr>
          <w:rFonts w:ascii="Times New Roman" w:hAnsi="Times New Roman" w:cs="Times New Roman"/>
          <w:noProof/>
        </w:rPr>
        <w:drawing>
          <wp:inline distT="0" distB="0" distL="0" distR="0" wp14:anchorId="285F2A65" wp14:editId="2DEB5CAA">
            <wp:extent cx="5274310" cy="308610"/>
            <wp:effectExtent l="0" t="0" r="254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8610"/>
                    </a:xfrm>
                    <a:prstGeom prst="rect">
                      <a:avLst/>
                    </a:prstGeom>
                  </pic:spPr>
                </pic:pic>
              </a:graphicData>
            </a:graphic>
          </wp:inline>
        </w:drawing>
      </w:r>
    </w:p>
    <w:p w:rsidR="00AF2D18" w:rsidRPr="00AF2D18" w:rsidRDefault="00AF2D18" w:rsidP="00AF2D18">
      <w:pPr>
        <w:rPr>
          <w:rFonts w:ascii="Times New Roman" w:hAnsi="Times New Roman" w:cs="Times New Roman"/>
          <w:b/>
        </w:rPr>
      </w:pPr>
      <w:r w:rsidRPr="00AF2D18">
        <w:rPr>
          <w:rFonts w:ascii="Times New Roman" w:hAnsi="Times New Roman" w:cs="Times New Roman"/>
          <w:b/>
        </w:rPr>
        <w:t xml:space="preserve">Fundamental Matrix and </w:t>
      </w:r>
      <w:proofErr w:type="spellStart"/>
      <w:r w:rsidRPr="00AF2D18">
        <w:rPr>
          <w:rFonts w:ascii="Times New Roman" w:hAnsi="Times New Roman" w:cs="Times New Roman"/>
          <w:b/>
        </w:rPr>
        <w:t>Epipolar</w:t>
      </w:r>
      <w:proofErr w:type="spellEnd"/>
      <w:r w:rsidRPr="00AF2D18">
        <w:rPr>
          <w:rFonts w:ascii="Times New Roman" w:hAnsi="Times New Roman" w:cs="Times New Roman"/>
          <w:b/>
        </w:rPr>
        <w:t xml:space="preserve"> Geometry: </w:t>
      </w:r>
    </w:p>
    <w:p w:rsidR="00AF2D18" w:rsidRPr="00AF2D18" w:rsidRDefault="00AF2D18" w:rsidP="00AF2D18">
      <w:pPr>
        <w:rPr>
          <w:rFonts w:ascii="Times New Roman" w:hAnsi="Times New Roman" w:cs="Times New Roman"/>
        </w:rPr>
      </w:pPr>
      <w:r w:rsidRPr="00AF2D18">
        <w:rPr>
          <w:rFonts w:ascii="Cambria Math" w:hAnsi="Cambria Math" w:cs="Cambria Math"/>
        </w:rPr>
        <w:t>∗</w:t>
      </w:r>
      <w:r w:rsidRPr="00AF2D18">
        <w:rPr>
          <w:rFonts w:ascii="Times New Roman" w:hAnsi="Times New Roman" w:cs="Times New Roman"/>
        </w:rPr>
        <w:t xml:space="preserve"> Compute the fundamental matrix F using a suitable least squares method applied to a set of point correspondences between at least one image pair (e.g., A and B). </w:t>
      </w:r>
    </w:p>
    <w:p w:rsidR="00AF2D18" w:rsidRPr="00AF2D18" w:rsidRDefault="00AF2D18" w:rsidP="00AF2D18">
      <w:pPr>
        <w:rPr>
          <w:rFonts w:ascii="Times New Roman" w:hAnsi="Times New Roman" w:cs="Times New Roman"/>
        </w:rPr>
      </w:pPr>
      <w:r w:rsidRPr="00AF2D18">
        <w:rPr>
          <w:rFonts w:ascii="Cambria Math" w:hAnsi="Cambria Math" w:cs="Cambria Math"/>
        </w:rPr>
        <w:t>∗</w:t>
      </w:r>
      <w:r w:rsidRPr="00AF2D18">
        <w:rPr>
          <w:rFonts w:ascii="Times New Roman" w:hAnsi="Times New Roman" w:cs="Times New Roman"/>
        </w:rPr>
        <w:t xml:space="preserve"> Visualize </w:t>
      </w:r>
      <w:proofErr w:type="spellStart"/>
      <w:r w:rsidRPr="00AF2D18">
        <w:rPr>
          <w:rFonts w:ascii="Times New Roman" w:hAnsi="Times New Roman" w:cs="Times New Roman"/>
        </w:rPr>
        <w:t>epipolar</w:t>
      </w:r>
      <w:proofErr w:type="spellEnd"/>
      <w:r w:rsidRPr="00AF2D18">
        <w:rPr>
          <w:rFonts w:ascii="Times New Roman" w:hAnsi="Times New Roman" w:cs="Times New Roman"/>
        </w:rPr>
        <w:t xml:space="preserve"> lines: for each point in Image A, draw its corresponding </w:t>
      </w:r>
      <w:proofErr w:type="spellStart"/>
      <w:r w:rsidRPr="00AF2D18">
        <w:rPr>
          <w:rFonts w:ascii="Times New Roman" w:hAnsi="Times New Roman" w:cs="Times New Roman"/>
        </w:rPr>
        <w:t>epipolar</w:t>
      </w:r>
      <w:proofErr w:type="spellEnd"/>
      <w:r w:rsidRPr="00AF2D18">
        <w:rPr>
          <w:rFonts w:ascii="Times New Roman" w:hAnsi="Times New Roman" w:cs="Times New Roman"/>
        </w:rPr>
        <w:t xml:space="preserve"> line in Image B (and optionally in Image C using a second fundamental matrix). </w:t>
      </w:r>
    </w:p>
    <w:p w:rsidR="00AF2D18" w:rsidRDefault="00AF2D18" w:rsidP="00AF2D18">
      <w:pPr>
        <w:rPr>
          <w:rFonts w:ascii="Times New Roman" w:hAnsi="Times New Roman" w:cs="Times New Roman"/>
        </w:rPr>
      </w:pPr>
      <w:r w:rsidRPr="00AF2D18">
        <w:rPr>
          <w:rFonts w:ascii="Cambria Math" w:hAnsi="Cambria Math" w:cs="Cambria Math"/>
        </w:rPr>
        <w:t>∗</w:t>
      </w:r>
      <w:r w:rsidRPr="00AF2D18">
        <w:rPr>
          <w:rFonts w:ascii="Times New Roman" w:hAnsi="Times New Roman" w:cs="Times New Roman"/>
        </w:rPr>
        <w:t xml:space="preserve"> Provide visual overlays of the </w:t>
      </w:r>
      <w:proofErr w:type="spellStart"/>
      <w:r w:rsidRPr="00AF2D18">
        <w:rPr>
          <w:rFonts w:ascii="Times New Roman" w:hAnsi="Times New Roman" w:cs="Times New Roman"/>
        </w:rPr>
        <w:t>epipolar</w:t>
      </w:r>
      <w:proofErr w:type="spellEnd"/>
      <w:r w:rsidRPr="00AF2D18">
        <w:rPr>
          <w:rFonts w:ascii="Times New Roman" w:hAnsi="Times New Roman" w:cs="Times New Roman"/>
        </w:rPr>
        <w:t xml:space="preserve"> lines and the corresponding points, and briefly discuss how well the points align with the predicted lines. Again, pick points that are not used in computing F.</w:t>
      </w:r>
    </w:p>
    <w:p w:rsidR="00501841" w:rsidRDefault="00501841" w:rsidP="00501841">
      <w:pPr>
        <w:pStyle w:val="a3"/>
        <w:numPr>
          <w:ilvl w:val="0"/>
          <w:numId w:val="4"/>
        </w:numPr>
        <w:ind w:leftChars="0"/>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 matrices</w:t>
      </w:r>
    </w:p>
    <w:p w:rsidR="00501841" w:rsidRDefault="00501841" w:rsidP="00501841">
      <w:pPr>
        <w:pStyle w:val="a3"/>
        <w:ind w:leftChars="0" w:left="360"/>
        <w:rPr>
          <w:rFonts w:ascii="Times New Roman" w:hAnsi="Times New Roman" w:cs="Times New Roman"/>
        </w:rPr>
      </w:pPr>
      <w:r w:rsidRPr="00501841">
        <w:rPr>
          <w:rFonts w:ascii="Times New Roman" w:hAnsi="Times New Roman" w:cs="Times New Roman"/>
          <w:noProof/>
        </w:rPr>
        <w:lastRenderedPageBreak/>
        <w:drawing>
          <wp:inline distT="0" distB="0" distL="0" distR="0" wp14:anchorId="0BA8D7CA" wp14:editId="08295FB6">
            <wp:extent cx="3410426" cy="1971950"/>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0426" cy="1971950"/>
                    </a:xfrm>
                    <a:prstGeom prst="rect">
                      <a:avLst/>
                    </a:prstGeom>
                  </pic:spPr>
                </pic:pic>
              </a:graphicData>
            </a:graphic>
          </wp:inline>
        </w:drawing>
      </w:r>
    </w:p>
    <w:p w:rsidR="00501841" w:rsidRDefault="00F82D61" w:rsidP="00501841">
      <w:pPr>
        <w:pStyle w:val="a3"/>
        <w:numPr>
          <w:ilvl w:val="0"/>
          <w:numId w:val="4"/>
        </w:numPr>
        <w:ind w:leftChars="0"/>
        <w:rPr>
          <w:rFonts w:ascii="Times New Roman" w:hAnsi="Times New Roman" w:cs="Times New Roman"/>
        </w:rPr>
      </w:pPr>
      <w:r>
        <w:rPr>
          <w:rFonts w:ascii="Times New Roman" w:hAnsi="Times New Roman" w:cs="Times New Roman"/>
        </w:rPr>
        <w:t xml:space="preserve">Visualization of </w:t>
      </w:r>
      <w:proofErr w:type="spellStart"/>
      <w:r>
        <w:rPr>
          <w:rFonts w:ascii="Times New Roman" w:hAnsi="Times New Roman" w:cs="Times New Roman"/>
        </w:rPr>
        <w:t>epipolar</w:t>
      </w:r>
      <w:proofErr w:type="spellEnd"/>
      <w:r>
        <w:rPr>
          <w:rFonts w:ascii="Times New Roman" w:hAnsi="Times New Roman" w:cs="Times New Roman"/>
        </w:rPr>
        <w:t xml:space="preserve"> lines</w:t>
      </w:r>
    </w:p>
    <w:p w:rsidR="00501841" w:rsidRDefault="007A6B33" w:rsidP="00501841">
      <w:pPr>
        <w:pStyle w:val="a3"/>
        <w:ind w:leftChars="0" w:left="360"/>
        <w:rPr>
          <w:rFonts w:ascii="Times New Roman" w:hAnsi="Times New Roman" w:cs="Times New Roman"/>
        </w:rPr>
      </w:pPr>
      <w:r>
        <w:rPr>
          <w:rFonts w:ascii="Times New Roman" w:hAnsi="Times New Roman" w:cs="Times New Roman"/>
          <w:noProof/>
        </w:rPr>
        <w:drawing>
          <wp:inline distT="0" distB="0" distL="0" distR="0">
            <wp:extent cx="5274310" cy="2678430"/>
            <wp:effectExtent l="0" t="0" r="2540" b="76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pipola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678430"/>
                    </a:xfrm>
                    <a:prstGeom prst="rect">
                      <a:avLst/>
                    </a:prstGeom>
                  </pic:spPr>
                </pic:pic>
              </a:graphicData>
            </a:graphic>
          </wp:inline>
        </w:drawing>
      </w:r>
    </w:p>
    <w:p w:rsidR="00501841" w:rsidRDefault="00F82D61" w:rsidP="00F82D61">
      <w:pPr>
        <w:pStyle w:val="a3"/>
        <w:numPr>
          <w:ilvl w:val="0"/>
          <w:numId w:val="4"/>
        </w:numPr>
        <w:ind w:leftChars="0"/>
        <w:rPr>
          <w:rFonts w:ascii="Times New Roman" w:hAnsi="Times New Roman" w:cs="Times New Roman"/>
        </w:rPr>
      </w:pPr>
      <w:r>
        <w:rPr>
          <w:rFonts w:ascii="Times New Roman" w:hAnsi="Times New Roman" w:cs="Times New Roman"/>
        </w:rPr>
        <w:t xml:space="preserve">Visualization of </w:t>
      </w:r>
      <w:proofErr w:type="spellStart"/>
      <w:r>
        <w:rPr>
          <w:rFonts w:ascii="Times New Roman" w:hAnsi="Times New Roman" w:cs="Times New Roman"/>
        </w:rPr>
        <w:t>epipolar</w:t>
      </w:r>
      <w:proofErr w:type="spellEnd"/>
      <w:r>
        <w:rPr>
          <w:rFonts w:ascii="Times New Roman" w:hAnsi="Times New Roman" w:cs="Times New Roman"/>
        </w:rPr>
        <w:t xml:space="preserve"> lines</w:t>
      </w:r>
      <w:r>
        <w:rPr>
          <w:rFonts w:ascii="Times New Roman" w:hAnsi="Times New Roman" w:cs="Times New Roman" w:hint="eastAsia"/>
        </w:rPr>
        <w:t xml:space="preserve"> o</w:t>
      </w:r>
      <w:r>
        <w:rPr>
          <w:rFonts w:ascii="Times New Roman" w:hAnsi="Times New Roman" w:cs="Times New Roman"/>
        </w:rPr>
        <w:t>f new points</w:t>
      </w:r>
    </w:p>
    <w:p w:rsidR="007A6B33" w:rsidRDefault="00F82D61" w:rsidP="00F82D61">
      <w:pPr>
        <w:pStyle w:val="a3"/>
        <w:ind w:leftChars="0" w:left="360"/>
        <w:rPr>
          <w:rFonts w:ascii="Times New Roman" w:hAnsi="Times New Roman" w:cs="Times New Roman"/>
        </w:rPr>
      </w:pPr>
      <w:r>
        <w:rPr>
          <w:rFonts w:ascii="Times New Roman" w:hAnsi="Times New Roman" w:cs="Times New Roman" w:hint="eastAsia"/>
          <w:noProof/>
        </w:rPr>
        <w:drawing>
          <wp:inline distT="0" distB="0" distL="0" distR="0">
            <wp:extent cx="5274310" cy="2260600"/>
            <wp:effectExtent l="0" t="0" r="254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pipolar_NewPoint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260600"/>
                    </a:xfrm>
                    <a:prstGeom prst="rect">
                      <a:avLst/>
                    </a:prstGeom>
                  </pic:spPr>
                </pic:pic>
              </a:graphicData>
            </a:graphic>
          </wp:inline>
        </w:drawing>
      </w:r>
    </w:p>
    <w:p w:rsidR="00F82D61" w:rsidRPr="00F82D61" w:rsidRDefault="00C91389" w:rsidP="00F82D61">
      <w:pPr>
        <w:rPr>
          <w:rFonts w:ascii="Times New Roman" w:hAnsi="Times New Roman" w:cs="Times New Roman"/>
        </w:rPr>
      </w:pPr>
      <w:r w:rsidRPr="00C91389">
        <w:rPr>
          <w:rFonts w:ascii="Times New Roman" w:hAnsi="Times New Roman" w:cs="Times New Roman"/>
        </w:rPr>
        <w:t xml:space="preserve">We tested the generalization of F by selecting new test points not used in training and visualizing their </w:t>
      </w:r>
      <w:proofErr w:type="spellStart"/>
      <w:r w:rsidRPr="00C91389">
        <w:rPr>
          <w:rFonts w:ascii="Times New Roman" w:hAnsi="Times New Roman" w:cs="Times New Roman"/>
        </w:rPr>
        <w:t>epipolar</w:t>
      </w:r>
      <w:proofErr w:type="spellEnd"/>
      <w:r w:rsidRPr="00C91389">
        <w:rPr>
          <w:rFonts w:ascii="Times New Roman" w:hAnsi="Times New Roman" w:cs="Times New Roman"/>
        </w:rPr>
        <w:t xml:space="preserve"> lines. The alignment remained accurate. Slight deviations can be attributed to manual annotation noise and scene depth variations.</w:t>
      </w:r>
      <w:bookmarkStart w:id="0" w:name="_GoBack"/>
      <w:bookmarkEnd w:id="0"/>
    </w:p>
    <w:sectPr w:rsidR="00F82D61" w:rsidRPr="00F82D6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F7530D"/>
    <w:multiLevelType w:val="hybridMultilevel"/>
    <w:tmpl w:val="84C05CE2"/>
    <w:lvl w:ilvl="0" w:tplc="DC96EBA4">
      <w:start w:val="1"/>
      <w:numFmt w:val="decimal"/>
      <w:lvlText w:val="%1."/>
      <w:lvlJc w:val="left"/>
      <w:pPr>
        <w:ind w:left="360" w:hanging="360"/>
      </w:pPr>
      <w:rPr>
        <w:rFonts w:asciiTheme="minorHAnsi" w:hAnsiTheme="minorHAnsi" w:cstheme="minorBid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45FA4B6C"/>
    <w:multiLevelType w:val="hybridMultilevel"/>
    <w:tmpl w:val="57BE6E30"/>
    <w:lvl w:ilvl="0" w:tplc="8D963A4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48B62466"/>
    <w:multiLevelType w:val="hybridMultilevel"/>
    <w:tmpl w:val="7B145588"/>
    <w:lvl w:ilvl="0" w:tplc="EAA8DFF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7BC218CE"/>
    <w:multiLevelType w:val="hybridMultilevel"/>
    <w:tmpl w:val="90A8FF1E"/>
    <w:lvl w:ilvl="0" w:tplc="51EAE34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41E5"/>
    <w:rsid w:val="003541E5"/>
    <w:rsid w:val="00501841"/>
    <w:rsid w:val="007A6B33"/>
    <w:rsid w:val="007D18EE"/>
    <w:rsid w:val="00AF2D18"/>
    <w:rsid w:val="00C91389"/>
    <w:rsid w:val="00F82D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284CC"/>
  <w15:chartTrackingRefBased/>
  <w15:docId w15:val="{59E2B1D8-F3ED-4B80-BA9A-E613E89E6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541E5"/>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4</Pages>
  <Words>311</Words>
  <Characters>1778</Characters>
  <Application>Microsoft Office Word</Application>
  <DocSecurity>0</DocSecurity>
  <Lines>14</Lines>
  <Paragraphs>4</Paragraphs>
  <ScaleCrop>false</ScaleCrop>
  <Company/>
  <LinksUpToDate>false</LinksUpToDate>
  <CharactersWithSpaces>2085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Wayne0758</dc:creator>
  <cp:keywords/>
  <dc:description/>
  <cp:lastModifiedBy>Wayne0758</cp:lastModifiedBy>
  <cp:revision>2</cp:revision>
  <dcterms:created xsi:type="dcterms:W3CDTF">2025-04-18T17:51:00Z</dcterms:created>
  <dcterms:modified xsi:type="dcterms:W3CDTF">2025-04-18T19:05:00Z</dcterms:modified>
</cp:coreProperties>
</file>